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bookmarkStart w:id="0" w:name="_GoBack"/>
      <w:bookmarkEnd w:id="0"/>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2E6FC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AB90FA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6F33E5">
        <w:rPr>
          <w:b/>
        </w:rPr>
        <w:t xml:space="preserve"> – Část 1 </w:t>
      </w:r>
      <w:r w:rsidR="00D26D5E" w:rsidRPr="00D26D5E">
        <w:rPr>
          <w:b/>
        </w:rPr>
        <w:t xml:space="preserve">Biohazard box </w:t>
      </w:r>
      <w:proofErr w:type="spellStart"/>
      <w:r w:rsidR="00D26D5E" w:rsidRPr="00D26D5E">
        <w:rPr>
          <w:b/>
        </w:rPr>
        <w:t>nuklear</w:t>
      </w:r>
      <w:proofErr w:type="spellEnd"/>
      <w:r w:rsidR="00D26D5E" w:rsidRPr="00D26D5E">
        <w:rPr>
          <w:b/>
        </w:rPr>
        <w:t xml:space="preserve"> – příslušenství</w:t>
      </w:r>
      <w:r w:rsidR="006F33E5">
        <w:rPr>
          <w:b/>
        </w:rPr>
        <w:t>“</w:t>
      </w:r>
      <w:r w:rsidR="00AD04B4" w:rsidRPr="002E53FD">
        <w:t>,</w:t>
      </w:r>
      <w:r w:rsidR="00AD04B4">
        <w:rPr>
          <w:b/>
        </w:rPr>
        <w:t xml:space="preserve"> </w:t>
      </w:r>
      <w:r w:rsidR="00AD04B4" w:rsidRPr="002E53FD">
        <w:t xml:space="preserve">systémové číslo </w:t>
      </w:r>
      <w:r w:rsidR="00D26D5E" w:rsidRPr="00D26D5E">
        <w:t>P22V00000499</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4C164D">
        <w:t>VZ/</w:t>
      </w:r>
      <w:r w:rsidR="00AD7F7B" w:rsidRPr="004C164D">
        <w:t>1</w:t>
      </w:r>
      <w:r w:rsidR="006B5D64" w:rsidRPr="004C164D">
        <w:t xml:space="preserve">2/2022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71D099CC" w:rsidR="00CE2551" w:rsidRPr="003940D4" w:rsidRDefault="00D26D5E">
      <w:pPr>
        <w:pStyle w:val="Odstavecseseznamem"/>
        <w:numPr>
          <w:ilvl w:val="0"/>
          <w:numId w:val="30"/>
        </w:numPr>
        <w:jc w:val="both"/>
      </w:pPr>
      <w:r w:rsidRPr="003940D4">
        <w:t xml:space="preserve">nové příslušenství </w:t>
      </w:r>
      <w:r w:rsidR="00840054" w:rsidRPr="003940D4">
        <w:t xml:space="preserve">dle přílohy č. 1 této smlouvy </w:t>
      </w:r>
      <w:r w:rsidRPr="003940D4">
        <w:t xml:space="preserve">pro „Biohazard box ONM“ </w:t>
      </w:r>
      <w:r w:rsidR="004D4133" w:rsidRPr="00750939">
        <w:t xml:space="preserve">s ovládacím PC </w:t>
      </w:r>
      <w:r w:rsidR="00840054" w:rsidRPr="003940D4">
        <w:t>a kontrolním PC/notebook</w:t>
      </w:r>
      <w:r w:rsidR="000007DF">
        <w:t>em</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tak,  aby bylo plně kompatibilní se stávajícím „Laminárním boxem ONM MB180NM“ a ten byl tak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7DC704BF" w:rsidR="00176F63" w:rsidRDefault="000A3A57" w:rsidP="002E53FD">
      <w:pPr>
        <w:pStyle w:val="Odstavecseseznamem"/>
        <w:spacing w:after="120"/>
        <w:ind w:left="284"/>
        <w:jc w:val="both"/>
      </w:pPr>
      <w:r w:rsidRPr="00750939">
        <w:lastRenderedPageBreak/>
        <w:t>a 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 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68FB17D3" w14:textId="35CBE0B3" w:rsidR="00E24341" w:rsidRPr="00CF4522" w:rsidRDefault="00F05A4D" w:rsidP="002E53FD">
      <w:pPr>
        <w:pStyle w:val="Odstavecseseznamem"/>
        <w:numPr>
          <w:ilvl w:val="0"/>
          <w:numId w:val="4"/>
        </w:numPr>
        <w:ind w:left="709"/>
        <w:jc w:val="both"/>
      </w:pPr>
      <w:r>
        <w:t xml:space="preserve">obousměrné </w:t>
      </w:r>
      <w:r w:rsidR="00E24341" w:rsidRPr="0071222D">
        <w:t xml:space="preserve">napojení </w:t>
      </w:r>
      <w:r w:rsidR="00F601F4" w:rsidRPr="0071222D">
        <w:t xml:space="preserve">každého </w:t>
      </w:r>
      <w:r w:rsidR="00E24341" w:rsidRPr="0071222D">
        <w:t xml:space="preserve">nového přístroje do </w:t>
      </w:r>
      <w:r w:rsidR="00A405C6" w:rsidRPr="0071222D">
        <w:t>nemocničního informačního systému (dále jen „</w:t>
      </w:r>
      <w:r w:rsidR="00E24341" w:rsidRPr="004C164D">
        <w:rPr>
          <w:b/>
        </w:rPr>
        <w:t>NIS</w:t>
      </w:r>
      <w:r w:rsidR="00A405C6" w:rsidRPr="004155EA">
        <w:t>“)</w:t>
      </w:r>
      <w:r w:rsidR="00E24341" w:rsidRPr="004155EA">
        <w:t xml:space="preserve">, </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299039D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E44FA4" w:rsidRPr="00744D6B">
        <w:t xml:space="preserve"> včetně napojení na </w:t>
      </w:r>
      <w:proofErr w:type="gramStart"/>
      <w:r w:rsidR="00E44FA4" w:rsidRPr="00744D6B">
        <w:t>NIS</w:t>
      </w:r>
      <w:proofErr w:type="gramEnd"/>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789EDC6E"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technických kontrol </w:t>
      </w:r>
      <w:r w:rsidRPr="002E53FD">
        <w:t xml:space="preserve">a pravidelné údržby </w:t>
      </w:r>
      <w:r w:rsidR="00B64EFB" w:rsidRPr="002E53FD">
        <w:t xml:space="preserve">dle </w:t>
      </w:r>
      <w:r w:rsidR="00590B73">
        <w:t>doporučení výrobce, a to 1x za 12 měsíců</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(min. po dobu 10 let),</w:t>
      </w:r>
      <w:r w:rsidR="00027DE1" w:rsidRPr="005D3F34">
        <w:t xml:space="preserve"> včetně ověření funkčnosti </w:t>
      </w:r>
      <w:r w:rsidR="007C73B1" w:rsidRPr="005D3F34">
        <w:t xml:space="preserve">a kompatibility </w:t>
      </w:r>
      <w:r w:rsidR="00027DE1" w:rsidRPr="005D3F34">
        <w:t xml:space="preserve">po  update/upgrade </w:t>
      </w:r>
      <w:r w:rsidR="00B17EFC" w:rsidRPr="005D3F34">
        <w:t>software (dále jen „</w:t>
      </w:r>
      <w:r w:rsidR="00B17EFC" w:rsidRPr="005D3F34">
        <w:rPr>
          <w:b/>
        </w:rPr>
        <w:t>SW</w:t>
      </w:r>
      <w:r w:rsidR="00B17EFC" w:rsidRPr="005D3F34">
        <w:t>“)</w:t>
      </w:r>
      <w:r w:rsidR="00027DE1" w:rsidRPr="005D3F34">
        <w:t>,</w:t>
      </w:r>
    </w:p>
    <w:p w14:paraId="64F67A4D" w14:textId="20EFDBF6" w:rsidR="00EA0324" w:rsidRPr="005D3F34" w:rsidRDefault="006B36A0" w:rsidP="002E53FD">
      <w:pPr>
        <w:pStyle w:val="Odstavecseseznamem"/>
        <w:numPr>
          <w:ilvl w:val="0"/>
          <w:numId w:val="4"/>
        </w:numPr>
        <w:spacing w:after="120"/>
        <w:ind w:left="709" w:hanging="357"/>
        <w:jc w:val="both"/>
      </w:pPr>
      <w:r w:rsidRPr="005D3F34">
        <w:lastRenderedPageBreak/>
        <w:t>operační systém</w:t>
      </w:r>
      <w:r w:rsidR="00E24341" w:rsidRPr="005D3F34">
        <w:t xml:space="preserve"> Microsoft Windows 10 Professional / </w:t>
      </w:r>
      <w:proofErr w:type="spellStart"/>
      <w:r w:rsidR="00E24341" w:rsidRPr="005D3F34">
        <w:t>Enterprise</w:t>
      </w:r>
      <w:proofErr w:type="spellEnd"/>
      <w:r w:rsidR="00E24341" w:rsidRPr="005D3F34">
        <w:t xml:space="preserve"> CZ, 64</w:t>
      </w:r>
      <w:r w:rsidRPr="005D3F34">
        <w:t>-</w:t>
      </w:r>
      <w:r w:rsidR="00C2698F" w:rsidRPr="005D3F34">
        <w:t>bit</w:t>
      </w:r>
      <w:r w:rsidR="00F05A4D">
        <w:t>,</w:t>
      </w:r>
      <w:r w:rsidR="00942485" w:rsidRPr="005D3F34">
        <w:t xml:space="preserve"> a to z důvodu plné kompatibility pro připojení do domény </w:t>
      </w:r>
      <w:r w:rsidR="00F05A4D">
        <w:t>Nemocnice Havlíčkův Brod</w:t>
      </w:r>
      <w:r w:rsidR="00C2698F" w:rsidRPr="005D3F34">
        <w:t>,</w:t>
      </w:r>
      <w:r w:rsidR="003C507D" w:rsidRPr="005D3F34">
        <w:t xml:space="preserve"> popř. kompatibilní </w:t>
      </w:r>
      <w:r w:rsidR="00F05A4D">
        <w:t xml:space="preserve">SW </w:t>
      </w:r>
      <w:r w:rsidR="003C507D" w:rsidRPr="005D3F34">
        <w:t>novější</w:t>
      </w:r>
      <w:r w:rsidR="00EA0324" w:rsidRPr="005D3F34">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CD63F2A" w:rsidR="00E915BA" w:rsidRPr="00624206" w:rsidRDefault="00E915BA" w:rsidP="002E53FD">
      <w:pPr>
        <w:pStyle w:val="Odstavecseseznamem"/>
        <w:numPr>
          <w:ilvl w:val="3"/>
          <w:numId w:val="1"/>
        </w:numPr>
        <w:spacing w:after="120"/>
        <w:ind w:left="284" w:hanging="284"/>
        <w:jc w:val="both"/>
      </w:pPr>
      <w:r w:rsidRPr="00624206">
        <w:t xml:space="preserve">Specifikace </w:t>
      </w:r>
      <w:r w:rsidR="00F05A4D">
        <w:t>.</w:t>
      </w:r>
      <w:r w:rsidR="00F05A4D" w:rsidRPr="00624206">
        <w:t xml:space="preserve"> </w:t>
      </w:r>
      <w:proofErr w:type="gramStart"/>
      <w:r w:rsidRPr="00624206">
        <w:t>předmětu</w:t>
      </w:r>
      <w:proofErr w:type="gramEnd"/>
      <w:r w:rsidRPr="00624206">
        <w:t xml:space="preserve">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E89B3D4"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AD7F7B" w:rsidRPr="004C164D">
        <w:t xml:space="preserve">D </w:t>
      </w:r>
      <w:r w:rsidR="00243ACD" w:rsidRPr="004C164D">
        <w:t>–</w:t>
      </w:r>
      <w:r w:rsidR="00AD7F7B" w:rsidRPr="004C164D">
        <w:t xml:space="preserve"> laboratoř</w:t>
      </w:r>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82BD70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A52C6" w:rsidRPr="002A52C6">
        <w:t>1</w:t>
      </w:r>
      <w:r w:rsidR="002A52C6" w:rsidRPr="003940D4">
        <w:t>6</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9C994E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5220D8">
        <w:rPr>
          <w:b/>
        </w:rPr>
        <w:t xml:space="preserve"> </w:t>
      </w:r>
      <w:r w:rsidR="005220D8" w:rsidRPr="003940D4">
        <w:t>dle přílohy č. 1 této smlouvy pro „Bio</w:t>
      </w:r>
      <w:r w:rsidR="00C00E15">
        <w:t xml:space="preserve">hazard box ONM“ s ovládacím PC </w:t>
      </w:r>
      <w:r w:rsidR="005220D8" w:rsidRPr="003940D4">
        <w:t>a kontrolním PC/notebook</w:t>
      </w:r>
      <w:r w:rsidR="00025CD6">
        <w:t>em</w:t>
      </w:r>
      <w:r w:rsidR="005220D8">
        <w:t xml:space="preserve">, </w:t>
      </w:r>
      <w:r w:rsidR="005220D8" w:rsidRPr="003940D4">
        <w:t xml:space="preserve">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429CA354" w:rsidR="00FE2534" w:rsidRDefault="005220D8" w:rsidP="002E53FD">
      <w:pPr>
        <w:pStyle w:val="Odstavecseseznamem"/>
        <w:spacing w:after="120"/>
        <w:ind w:left="284"/>
        <w:jc w:val="both"/>
      </w:pPr>
      <w:r>
        <w:t xml:space="preserve">Výčet cen obsahuje příloha č. </w:t>
      </w:r>
      <w:r w:rsidR="004155EA">
        <w:t>1</w:t>
      </w:r>
      <w:r>
        <w:t xml:space="preserve"> této smlouvy</w:t>
      </w:r>
      <w:r w:rsidR="005B40AA">
        <w:t>, kterou 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053E8A0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napojení na informační systém objednatele,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w:t>
      </w:r>
      <w:r>
        <w:lastRenderedPageBreak/>
        <w:t>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6563BF" w:rsidRDefault="008770F3" w:rsidP="002E53FD">
      <w:pPr>
        <w:pStyle w:val="Odstavecseseznamem"/>
        <w:numPr>
          <w:ilvl w:val="0"/>
          <w:numId w:val="4"/>
        </w:numPr>
        <w:ind w:left="709"/>
        <w:jc w:val="both"/>
      </w:pPr>
      <w:r w:rsidRPr="004C164D">
        <w:t xml:space="preserve">při odstraňování závady vzdáleným </w:t>
      </w:r>
      <w:r w:rsidRPr="006563BF">
        <w:t>přístupem do 4 pracovních hodin od nahlášení</w:t>
      </w:r>
      <w:r w:rsidR="00FE5E1B" w:rsidRPr="006563BF">
        <w:t>,</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lastRenderedPageBreak/>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w:t>
      </w:r>
      <w:r w:rsidRPr="002E53FD">
        <w:lastRenderedPageBreak/>
        <w:t>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w:t>
      </w:r>
      <w:r w:rsidR="00542862" w:rsidRPr="002E53FD">
        <w:lastRenderedPageBreak/>
        <w:t>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C374EC2" w:rsidR="00F36B42" w:rsidRDefault="00F36B42" w:rsidP="002E53FD">
        <w:pPr>
          <w:pStyle w:val="Zpat"/>
          <w:jc w:val="center"/>
        </w:pPr>
        <w:r>
          <w:fldChar w:fldCharType="begin"/>
        </w:r>
        <w:r>
          <w:instrText>PAGE   \* MERGEFORMAT</w:instrText>
        </w:r>
        <w:r>
          <w:fldChar w:fldCharType="separate"/>
        </w:r>
        <w:r w:rsidR="002E6FC5">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477FBE49" w:rsidR="00F36B42" w:rsidRPr="002E53FD" w:rsidRDefault="00F36B42"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1 – </w:t>
    </w:r>
    <w:r w:rsidRPr="00D26D5E">
      <w:rPr>
        <w:rFonts w:ascii="Arial" w:hAnsi="Arial" w:cs="Arial"/>
        <w:b/>
        <w:sz w:val="18"/>
      </w:rPr>
      <w:t xml:space="preserve">Biohazard box </w:t>
    </w:r>
    <w:proofErr w:type="spellStart"/>
    <w:r w:rsidRPr="00D26D5E">
      <w:rPr>
        <w:rFonts w:ascii="Arial" w:hAnsi="Arial" w:cs="Arial"/>
        <w:b/>
        <w:sz w:val="18"/>
      </w:rPr>
      <w:t>nuklear</w:t>
    </w:r>
    <w:proofErr w:type="spellEnd"/>
    <w:r w:rsidRPr="00D26D5E">
      <w:rPr>
        <w:rFonts w:ascii="Arial" w:hAnsi="Arial" w:cs="Arial"/>
        <w:b/>
        <w:sz w:val="18"/>
      </w:rPr>
      <w:t xml:space="preserve"> – příslušenství</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417F8"/>
    <w:rsid w:val="00243ACD"/>
    <w:rsid w:val="00246F3C"/>
    <w:rsid w:val="00247910"/>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56E0"/>
    <w:rsid w:val="00346A21"/>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90B73"/>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3375E"/>
    <w:rsid w:val="00637DA1"/>
    <w:rsid w:val="00641BA5"/>
    <w:rsid w:val="00647245"/>
    <w:rsid w:val="006563BF"/>
    <w:rsid w:val="006564E7"/>
    <w:rsid w:val="00656FD6"/>
    <w:rsid w:val="00657F8E"/>
    <w:rsid w:val="0066357F"/>
    <w:rsid w:val="00664544"/>
    <w:rsid w:val="00671017"/>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F4A2-7324-46D5-93D2-0B4D67F11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9</Pages>
  <Words>4146</Words>
  <Characters>24779</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21</cp:revision>
  <cp:lastPrinted>2022-07-07T10:15:00Z</cp:lastPrinted>
  <dcterms:created xsi:type="dcterms:W3CDTF">2022-07-19T08:14:00Z</dcterms:created>
  <dcterms:modified xsi:type="dcterms:W3CDTF">2022-10-07T10:44:00Z</dcterms:modified>
</cp:coreProperties>
</file>